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3C9E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7BEDB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青海省国资委监管企业重要子企业认定申报表</w:t>
      </w:r>
    </w:p>
    <w:bookmarkEnd w:id="0"/>
    <w:p w14:paraId="0B7C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78F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（企业公章）                       法定代表人签字：          </w:t>
      </w:r>
    </w:p>
    <w:p w14:paraId="1194B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48CE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公文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填报人：             联系电话：               填报日期：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915"/>
        <w:gridCol w:w="502"/>
        <w:gridCol w:w="1417"/>
        <w:gridCol w:w="1417"/>
        <w:gridCol w:w="335"/>
        <w:gridCol w:w="1250"/>
        <w:gridCol w:w="1250"/>
      </w:tblGrid>
      <w:tr w14:paraId="40EF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3F9C5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一、企业基本信息</w:t>
            </w:r>
          </w:p>
        </w:tc>
      </w:tr>
      <w:tr w14:paraId="23E0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noWrap w:val="0"/>
            <w:vAlign w:val="top"/>
          </w:tcPr>
          <w:p w14:paraId="0909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字段名称</w:t>
            </w:r>
          </w:p>
        </w:tc>
        <w:tc>
          <w:tcPr>
            <w:tcW w:w="3866" w:type="dxa"/>
            <w:gridSpan w:val="4"/>
            <w:noWrap w:val="0"/>
            <w:vAlign w:val="top"/>
          </w:tcPr>
          <w:p w14:paraId="5115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填写内容</w:t>
            </w:r>
          </w:p>
        </w:tc>
        <w:tc>
          <w:tcPr>
            <w:tcW w:w="2636" w:type="dxa"/>
            <w:gridSpan w:val="2"/>
            <w:noWrap w:val="0"/>
            <w:vAlign w:val="top"/>
          </w:tcPr>
          <w:p w14:paraId="4A1B4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E00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noWrap w:val="0"/>
            <w:vAlign w:val="top"/>
          </w:tcPr>
          <w:p w14:paraId="5677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866" w:type="dxa"/>
            <w:gridSpan w:val="4"/>
            <w:noWrap w:val="0"/>
            <w:vAlign w:val="top"/>
          </w:tcPr>
          <w:p w14:paraId="0EF69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gridSpan w:val="2"/>
            <w:vMerge w:val="restart"/>
            <w:noWrap w:val="0"/>
            <w:vAlign w:val="center"/>
          </w:tcPr>
          <w:p w14:paraId="32CB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与营业执照一致</w:t>
            </w:r>
          </w:p>
        </w:tc>
      </w:tr>
      <w:tr w14:paraId="3EF6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noWrap w:val="0"/>
            <w:vAlign w:val="top"/>
          </w:tcPr>
          <w:p w14:paraId="338BC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866" w:type="dxa"/>
            <w:gridSpan w:val="4"/>
            <w:noWrap w:val="0"/>
            <w:vAlign w:val="top"/>
          </w:tcPr>
          <w:p w14:paraId="790B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gridSpan w:val="2"/>
            <w:vMerge w:val="continue"/>
            <w:noWrap w:val="0"/>
            <w:vAlign w:val="top"/>
          </w:tcPr>
          <w:p w14:paraId="4B1A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4F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noWrap w:val="0"/>
            <w:vAlign w:val="top"/>
          </w:tcPr>
          <w:p w14:paraId="35E4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母公司名称</w:t>
            </w:r>
          </w:p>
        </w:tc>
        <w:tc>
          <w:tcPr>
            <w:tcW w:w="6502" w:type="dxa"/>
            <w:gridSpan w:val="6"/>
            <w:noWrap w:val="0"/>
            <w:vAlign w:val="top"/>
          </w:tcPr>
          <w:p w14:paraId="002F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78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noWrap w:val="0"/>
            <w:vAlign w:val="top"/>
          </w:tcPr>
          <w:p w14:paraId="11347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3866" w:type="dxa"/>
            <w:gridSpan w:val="4"/>
            <w:noWrap w:val="0"/>
            <w:vAlign w:val="top"/>
          </w:tcPr>
          <w:p w14:paraId="2DC9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gridSpan w:val="2"/>
            <w:noWrap w:val="0"/>
            <w:vAlign w:val="top"/>
          </w:tcPr>
          <w:p w14:paraId="067B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实缴资本需附验资报告</w:t>
            </w:r>
          </w:p>
        </w:tc>
      </w:tr>
      <w:tr w14:paraId="3EFB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gridSpan w:val="2"/>
            <w:noWrap w:val="0"/>
            <w:vAlign w:val="top"/>
          </w:tcPr>
          <w:p w14:paraId="4216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股权结构</w:t>
            </w:r>
          </w:p>
        </w:tc>
        <w:tc>
          <w:tcPr>
            <w:tcW w:w="6502" w:type="dxa"/>
            <w:gridSpan w:val="6"/>
            <w:noWrap w:val="0"/>
            <w:vAlign w:val="top"/>
          </w:tcPr>
          <w:p w14:paraId="39C6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902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D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7273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二、认定类别自评（勾选所有符合项）</w:t>
            </w:r>
          </w:p>
        </w:tc>
      </w:tr>
      <w:tr w14:paraId="3F54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1C9E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战略功能类　□ 经济规模类　□ 风险影响类　□ 科技创新类</w:t>
            </w:r>
          </w:p>
        </w:tc>
      </w:tr>
      <w:tr w14:paraId="70BF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03ED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评分情况（请标明各项打分情况，并附相应证明材料）</w:t>
            </w:r>
          </w:p>
        </w:tc>
      </w:tr>
      <w:tr w14:paraId="2BE5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6A8C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680" w:hanging="1680" w:hangingChars="7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总分（    ）分=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战略功能类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）分+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经济规模类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）分+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风险影响类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）分+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科技创新类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）分</w:t>
            </w:r>
          </w:p>
        </w:tc>
      </w:tr>
      <w:tr w14:paraId="74DE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4B89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、核心指标数据</w:t>
            </w:r>
          </w:p>
        </w:tc>
      </w:tr>
      <w:tr w14:paraId="72B5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472F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指标项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2B6A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1491" w:type="dxa"/>
            <w:noWrap w:val="0"/>
            <w:vAlign w:val="top"/>
          </w:tcPr>
          <w:p w14:paraId="6F02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1491" w:type="dxa"/>
            <w:noWrap w:val="0"/>
            <w:vAlign w:val="top"/>
          </w:tcPr>
          <w:p w14:paraId="7C27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677" w:type="dxa"/>
            <w:gridSpan w:val="2"/>
            <w:noWrap w:val="0"/>
            <w:vAlign w:val="top"/>
          </w:tcPr>
          <w:p w14:paraId="42517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2025年1季度</w:t>
            </w:r>
          </w:p>
        </w:tc>
        <w:tc>
          <w:tcPr>
            <w:tcW w:w="1307" w:type="dxa"/>
            <w:noWrap w:val="0"/>
            <w:vAlign w:val="top"/>
          </w:tcPr>
          <w:p w14:paraId="360C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证明材料（页码）</w:t>
            </w:r>
          </w:p>
        </w:tc>
      </w:tr>
      <w:tr w14:paraId="5555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6983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资产总额（亿元）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0EC9E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7672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0DCA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5FE9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4B1B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见审计报告P__</w:t>
            </w:r>
          </w:p>
        </w:tc>
      </w:tr>
      <w:tr w14:paraId="270A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7695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负债总额（亿元）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3963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7997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70E7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71AF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5676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见审计报告P__</w:t>
            </w:r>
          </w:p>
        </w:tc>
      </w:tr>
      <w:tr w14:paraId="783F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556C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资产负债率（%）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4690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06AC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5EA9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203D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15D1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EE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1" w:type="dxa"/>
            <w:noWrap w:val="0"/>
            <w:vAlign w:val="top"/>
          </w:tcPr>
          <w:p w14:paraId="1D9F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营业收入（亿元）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4CBC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1268B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25AB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30E8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446B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见审计报告P__</w:t>
            </w:r>
          </w:p>
        </w:tc>
      </w:tr>
      <w:tr w14:paraId="36FB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1435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  <w:p w14:paraId="6E88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（亿元）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304F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622E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5CEC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138A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53CF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见审计报告P__</w:t>
            </w:r>
          </w:p>
        </w:tc>
      </w:tr>
      <w:tr w14:paraId="1C03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6C5AB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净资产占比（母公司）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413C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4C9F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7331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5910F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053F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合并报表P__</w:t>
            </w:r>
          </w:p>
        </w:tc>
      </w:tr>
      <w:tr w14:paraId="3C80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3BFC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净利润占比（母公司）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2BED0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74E6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3E11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5FAC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5638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合并报表P__</w:t>
            </w:r>
          </w:p>
        </w:tc>
      </w:tr>
      <w:tr w14:paraId="4B34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noWrap w:val="0"/>
            <w:vAlign w:val="top"/>
          </w:tcPr>
          <w:p w14:paraId="2F55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研发投入强度（%）</w:t>
            </w:r>
          </w:p>
        </w:tc>
        <w:tc>
          <w:tcPr>
            <w:tcW w:w="1491" w:type="dxa"/>
            <w:gridSpan w:val="2"/>
            <w:noWrap w:val="0"/>
            <w:vAlign w:val="top"/>
          </w:tcPr>
          <w:p w14:paraId="523B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31E64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6C44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gridSpan w:val="2"/>
            <w:noWrap w:val="0"/>
            <w:vAlign w:val="top"/>
          </w:tcPr>
          <w:p w14:paraId="4134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51AA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专项说明P__</w:t>
            </w:r>
          </w:p>
        </w:tc>
      </w:tr>
      <w:tr w14:paraId="4223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5C51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、战略功能说明（限300字）</w:t>
            </w:r>
          </w:p>
        </w:tc>
      </w:tr>
      <w:tr w14:paraId="0511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8"/>
            <w:noWrap w:val="0"/>
            <w:vAlign w:val="top"/>
          </w:tcPr>
          <w:p w14:paraId="70BC6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例：本企业承担“青海盐湖碳酸锂产能提升工程”（省重点项目编号XXXX），2024年锂盐产量占全省总产量35%……</w:t>
            </w:r>
          </w:p>
          <w:p w14:paraId="3441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AA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71D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77C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22C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AE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C812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CD1D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991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2A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622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34C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755F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B1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528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E122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43804"/>
    <w:rsid w:val="7DB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2025-07-07T08:38:00Z</dcterms:created>
  <dc:creator>蛋黄给我</dc:creator>
  <cp:lastModifiedBy>蛋黄给我</cp:lastModifiedBy>
  <dcterms:modified xsi:type="dcterms:W3CDTF">2025-07-07T08:39:32Z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C5A43D1E1ECA4CFFB24A4551840E83A7_11</vt:lpwstr>
  </property>
  <property fmtid="{D5CDD505-2E9C-101B-9397-08002B2CF9AE}" pid="4" name="KSOTemplateDocerSaveRecord">
    <vt:lpwstr>eyJoZGlkIjoiMjU1YTBlNDhjZGU1ZTBlMzU3Y2E3NzQ5NTJhNTQ5ODAiLCJ1c2VySWQiOiIzMDMwMDg2MzAifQ==</vt:lpwstr>
  </property>
</Properties>
</file>